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Default="006724B3" w:rsidP="00764E22">
      <w:pP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Załącznik Nr 1</w:t>
      </w:r>
      <w:r w:rsidR="009102CB" w:rsidRPr="00764E22">
        <w:rPr>
          <w:rFonts w:ascii="Cambria" w:hAnsi="Cambria"/>
        </w:rPr>
        <w:t xml:space="preserve"> do SWZ</w:t>
      </w:r>
    </w:p>
    <w:p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562DA3" w:rsidRPr="00C924D1" w:rsidRDefault="00562DA3" w:rsidP="00562DA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1C374A">
        <w:rPr>
          <w:rFonts w:asciiTheme="majorHAnsi" w:hAnsiTheme="majorHAnsi"/>
          <w:b/>
        </w:rPr>
        <w:t>ZP.271.22</w:t>
      </w:r>
      <w:r w:rsidR="00144D7F" w:rsidRPr="009C2012">
        <w:rPr>
          <w:rFonts w:asciiTheme="majorHAnsi" w:hAnsiTheme="majorHAnsi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562DA3" w:rsidRPr="00BB00E5" w:rsidRDefault="00144D7F" w:rsidP="00144D7F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562DA3" w:rsidRPr="00562DA3" w:rsidRDefault="00562DA3" w:rsidP="008A0CD3">
      <w:pPr>
        <w:spacing w:line="276" w:lineRule="auto"/>
        <w:ind w:left="851" w:hanging="709"/>
        <w:rPr>
          <w:rFonts w:ascii="Cambria" w:hAnsi="Cambria"/>
          <w:sz w:val="16"/>
          <w:szCs w:val="16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357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80CAA" w:rsidRPr="007C687C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D01AE2">
            <w:pPr>
              <w:spacing w:line="276" w:lineRule="auto"/>
              <w:ind w:left="34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562DA3" w:rsidRPr="00562DA3" w:rsidRDefault="00562DA3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6176" w:rsidRDefault="00823C9E" w:rsidP="00D01AE2">
            <w:pPr>
              <w:spacing w:line="276" w:lineRule="auto"/>
              <w:ind w:left="340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BF3F62">
              <w:rPr>
                <w:rFonts w:ascii="Cambria" w:hAnsi="Cambria" w:cs="Arial"/>
                <w:b/>
                <w:i/>
                <w:sz w:val="26"/>
                <w:szCs w:val="26"/>
              </w:rPr>
              <w:t>„</w:t>
            </w:r>
            <w:r w:rsidR="006724B3">
              <w:rPr>
                <w:rFonts w:asciiTheme="majorHAnsi" w:hAnsiTheme="majorHAnsi"/>
                <w:b/>
                <w:bCs/>
                <w:i/>
                <w:iCs/>
                <w:color w:val="000000" w:themeColor="text1"/>
                <w:sz w:val="27"/>
                <w:szCs w:val="27"/>
              </w:rPr>
              <w:t>Przygotowanie i dostawa posiłków dla dzieci oddziałów przedszkolnych i uczniów Szkoły Podstawowej im. Jana III Sobieskiego w Gorzkowie w 2026 roku</w:t>
            </w:r>
            <w:r w:rsidR="008A0CD3" w:rsidRPr="008A0CD3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FF648A" w:rsidRPr="00D01AE2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sz w:val="10"/>
                <w:szCs w:val="10"/>
                <w:u w:val="single"/>
              </w:rPr>
            </w:pPr>
          </w:p>
          <w:p w:rsidR="00562DA3" w:rsidRDefault="00562DA3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="00C533C4">
              <w:rPr>
                <w:rFonts w:ascii="Cambria" w:hAnsi="Cambria" w:cs="Arial"/>
                <w:bCs/>
                <w:iCs/>
              </w:rPr>
              <w:t xml:space="preserve">zakresem zadania zamieszczonym </w:t>
            </w:r>
            <w:r w:rsidRPr="00F039EF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C533C4">
              <w:rPr>
                <w:rFonts w:ascii="Cambria" w:hAnsi="Cambria" w:cs="Arial"/>
                <w:bCs/>
                <w:iCs/>
              </w:rPr>
              <w:t>,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6724B3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315F69" w:rsidRDefault="00315F69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tbl>
            <w:tblPr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55"/>
              <w:gridCol w:w="1546"/>
              <w:gridCol w:w="1519"/>
              <w:gridCol w:w="1519"/>
              <w:gridCol w:w="1281"/>
              <w:gridCol w:w="1795"/>
              <w:gridCol w:w="1116"/>
            </w:tblGrid>
            <w:tr w:rsidR="006724B3" w:rsidTr="003E5BA8">
              <w:tc>
                <w:tcPr>
                  <w:tcW w:w="2977" w:type="dxa"/>
                  <w:gridSpan w:val="2"/>
                  <w:vMerge w:val="restart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559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F</w:t>
                  </w:r>
                </w:p>
              </w:tc>
            </w:tr>
            <w:tr w:rsidR="006724B3" w:rsidTr="003E5BA8">
              <w:tc>
                <w:tcPr>
                  <w:tcW w:w="2977" w:type="dxa"/>
                  <w:gridSpan w:val="2"/>
                  <w:vMerge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 xml:space="preserve">Cena jednostkowa 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netto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>Cena jednostkowa brutto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 xml:space="preserve">(w tym VAT 8%) </w:t>
                  </w:r>
                </w:p>
              </w:tc>
              <w:tc>
                <w:tcPr>
                  <w:tcW w:w="1276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Wsad do kotła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(składowa stawki brutto</w:t>
                  </w:r>
                  <w:r w:rsidRPr="00891C4A">
                    <w:rPr>
                      <w:rStyle w:val="Odwoanieprzypisudolnego"/>
                      <w:rFonts w:ascii="Cambria" w:hAnsi="Cambria"/>
                      <w:b/>
                      <w:sz w:val="22"/>
                      <w:szCs w:val="22"/>
                    </w:rPr>
                    <w:footnoteReference w:id="2"/>
                  </w: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 xml:space="preserve">) </w:t>
                  </w: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Maksymalna liczba zestawów posiłków w okresie obowiązywania umowy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Cena łączna brutto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 xml:space="preserve">jako iloczyn kolumny B i D 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(</w:t>
                  </w:r>
                  <w:proofErr w:type="spellStart"/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BxD</w:t>
                  </w:r>
                  <w:proofErr w:type="spellEnd"/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)</w:t>
                  </w:r>
                </w:p>
              </w:tc>
            </w:tr>
            <w:tr w:rsidR="006724B3" w:rsidTr="003E5BA8">
              <w:trPr>
                <w:trHeight w:val="570"/>
              </w:trPr>
              <w:tc>
                <w:tcPr>
                  <w:tcW w:w="1418" w:type="dxa"/>
                  <w:vMerge w:val="restart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Przedszkole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Śniadanie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15730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724B3" w:rsidTr="003E5BA8">
              <w:trPr>
                <w:trHeight w:val="564"/>
              </w:trPr>
              <w:tc>
                <w:tcPr>
                  <w:tcW w:w="1418" w:type="dxa"/>
                  <w:vMerge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Obiad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15730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724B3" w:rsidTr="003E5BA8">
              <w:trPr>
                <w:trHeight w:val="572"/>
              </w:trPr>
              <w:tc>
                <w:tcPr>
                  <w:tcW w:w="1418" w:type="dxa"/>
                  <w:vMerge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Podwieczorek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5082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724B3" w:rsidTr="003E5BA8">
              <w:trPr>
                <w:trHeight w:val="808"/>
              </w:trPr>
              <w:tc>
                <w:tcPr>
                  <w:tcW w:w="1418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 xml:space="preserve">Szkoła 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Klasy I-VIII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Obiad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15400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724B3" w:rsidTr="003E5BA8">
              <w:trPr>
                <w:trHeight w:val="808"/>
              </w:trPr>
              <w:tc>
                <w:tcPr>
                  <w:tcW w:w="8647" w:type="dxa"/>
                  <w:gridSpan w:val="6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SUMA BRUTTO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</w:tbl>
          <w:p w:rsidR="00315F69" w:rsidRDefault="00315F69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p w:rsidR="00C533C4" w:rsidRPr="00C533C4" w:rsidRDefault="00C533C4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C533C4">
              <w:rPr>
                <w:rFonts w:ascii="Cambria" w:hAnsi="Cambria" w:cs="Arial"/>
                <w:b/>
                <w:bCs/>
                <w:iCs/>
              </w:rPr>
              <w:t>Podsumowanie cenowe:</w:t>
            </w:r>
          </w:p>
          <w:p w:rsidR="00562DA3" w:rsidRPr="00F039EF" w:rsidRDefault="00562DA3" w:rsidP="00562DA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562DA3" w:rsidRPr="00EF166A" w:rsidRDefault="00562DA3" w:rsidP="00562DA3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562DA3" w:rsidRDefault="00562DA3" w:rsidP="00562DA3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562DA3" w:rsidRPr="00EF166A" w:rsidRDefault="00562DA3" w:rsidP="00562DA3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562DA3" w:rsidRDefault="00562DA3" w:rsidP="00562DA3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6724B3" w:rsidRDefault="006724B3" w:rsidP="006724B3">
            <w:pPr>
              <w:pStyle w:val="Akapitzlist"/>
              <w:ind w:left="332"/>
              <w:jc w:val="both"/>
              <w:rPr>
                <w:rFonts w:cs="Arial"/>
                <w:b/>
                <w:color w:val="FF0000"/>
              </w:rPr>
            </w:pPr>
          </w:p>
          <w:p w:rsidR="006724B3" w:rsidRPr="009B1682" w:rsidRDefault="006724B3" w:rsidP="006724B3">
            <w:pPr>
              <w:pStyle w:val="Akapitzlist"/>
              <w:ind w:left="332"/>
              <w:jc w:val="both"/>
              <w:rPr>
                <w:rFonts w:ascii="Cambria" w:hAnsi="Cambria" w:cs="Arial"/>
                <w:b/>
                <w:color w:val="FF0000"/>
              </w:rPr>
            </w:pPr>
            <w:r w:rsidRPr="009B1682">
              <w:rPr>
                <w:rFonts w:ascii="Cambria" w:hAnsi="Cambria" w:cs="Arial"/>
                <w:b/>
                <w:color w:val="FF0000"/>
              </w:rPr>
              <w:t>Uwaga!</w:t>
            </w:r>
          </w:p>
          <w:p w:rsidR="00D00B96" w:rsidRDefault="006724B3" w:rsidP="00D00B96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ambria" w:hAnsi="Cambria" w:cs="Arial"/>
                <w:color w:val="FF0000"/>
              </w:rPr>
            </w:pPr>
            <w:r w:rsidRPr="009B1682">
              <w:rPr>
                <w:rFonts w:ascii="Cambria" w:hAnsi="Cambria" w:cs="Arial"/>
                <w:color w:val="FF0000"/>
              </w:rPr>
              <w:t>Cena wsadu do kotła ma charakter informacyjny na potrzeby Zamawiającego, zawiera się w cenie brutto, nie należy jej dodawać do ceny brutto.</w:t>
            </w:r>
          </w:p>
          <w:p w:rsidR="00D00B96" w:rsidRPr="00D00B96" w:rsidRDefault="00D00B96" w:rsidP="00D00B96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ambria" w:hAnsi="Cambria" w:cs="Arial"/>
                <w:color w:val="FF0000"/>
              </w:rPr>
            </w:pPr>
            <w:r w:rsidRPr="00D00B96">
              <w:rPr>
                <w:rFonts w:ascii="Cambria" w:hAnsi="Cambria"/>
                <w:color w:val="FF0000"/>
              </w:rPr>
              <w:t>Niepodanie wartości wsadu do kotła lub wskazanie jego wartości niższej niż 70% ceny jednostkowej brutto posiłku stanowi niezgodność</w:t>
            </w:r>
            <w:r>
              <w:rPr>
                <w:rFonts w:ascii="Cambria" w:hAnsi="Cambria"/>
                <w:color w:val="FF0000"/>
              </w:rPr>
              <w:t xml:space="preserve"> oferty z postanowieniami SWZ i </w:t>
            </w:r>
            <w:r w:rsidRPr="00D00B96">
              <w:rPr>
                <w:rFonts w:ascii="Cambria" w:hAnsi="Cambria"/>
                <w:color w:val="FF0000"/>
              </w:rPr>
              <w:t xml:space="preserve">skutkuje jej odrzuceniem na podstawie art. 226 ust. 1 </w:t>
            </w:r>
            <w:proofErr w:type="spellStart"/>
            <w:r w:rsidRPr="00D00B96">
              <w:rPr>
                <w:rFonts w:ascii="Cambria" w:hAnsi="Cambria"/>
                <w:color w:val="FF0000"/>
              </w:rPr>
              <w:t>pkt</w:t>
            </w:r>
            <w:proofErr w:type="spellEnd"/>
            <w:r w:rsidRPr="00D00B96">
              <w:rPr>
                <w:rFonts w:ascii="Cambria" w:hAnsi="Cambria"/>
                <w:color w:val="FF0000"/>
              </w:rPr>
              <w:t xml:space="preserve"> 5 ustawy Prawo zamówień publicznych.</w:t>
            </w:r>
          </w:p>
          <w:p w:rsidR="00007BD7" w:rsidRDefault="00007BD7" w:rsidP="00562DA3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</w:p>
          <w:p w:rsidR="006724B3" w:rsidRPr="00007BD7" w:rsidRDefault="006724B3" w:rsidP="006724B3">
            <w:pPr>
              <w:spacing w:line="360" w:lineRule="auto"/>
              <w:ind w:left="306"/>
              <w:rPr>
                <w:rFonts w:ascii="Cambria" w:hAnsi="Cambria" w:cs="Arial"/>
                <w:b/>
                <w:bCs/>
              </w:rPr>
            </w:pPr>
            <w:r w:rsidRPr="00007BD7">
              <w:rPr>
                <w:rFonts w:ascii="Cambria" w:hAnsi="Cambria" w:cs="Arial"/>
                <w:b/>
                <w:bCs/>
              </w:rPr>
              <w:t xml:space="preserve">Oferuję/oferujemy: </w:t>
            </w:r>
          </w:p>
          <w:p w:rsidR="006724B3" w:rsidRPr="00D800A2" w:rsidRDefault="00D800A2" w:rsidP="006724B3">
            <w:pPr>
              <w:pStyle w:val="Akapitzlist"/>
              <w:spacing w:line="360" w:lineRule="auto"/>
              <w:ind w:left="306"/>
              <w:rPr>
                <w:rFonts w:ascii="Cambria" w:hAnsi="Cambria" w:cs="Arial"/>
                <w:bCs/>
              </w:rPr>
            </w:pPr>
            <w:r w:rsidRPr="00D800A2">
              <w:rPr>
                <w:rFonts w:ascii="Cambria" w:hAnsi="Cambria"/>
              </w:rPr>
              <w:t>Termin płatności faktur wynoszący …………… dni od dnia doręczenia prawidłowo wystawionej faktury</w:t>
            </w:r>
            <w:r w:rsidR="006724B3" w:rsidRPr="00D800A2">
              <w:rPr>
                <w:rFonts w:ascii="Cambria" w:hAnsi="Cambria" w:cs="Arial"/>
                <w:b/>
                <w:vertAlign w:val="superscript"/>
              </w:rPr>
              <w:footnoteReference w:id="3"/>
            </w:r>
            <w:r w:rsidR="006724B3" w:rsidRPr="00D800A2">
              <w:rPr>
                <w:rFonts w:ascii="Cambria" w:hAnsi="Cambria" w:cs="Arial"/>
                <w:bCs/>
              </w:rPr>
              <w:t xml:space="preserve">. </w:t>
            </w:r>
          </w:p>
          <w:p w:rsidR="00562DA3" w:rsidRPr="00484082" w:rsidRDefault="00562DA3" w:rsidP="006724B3">
            <w:pPr>
              <w:pStyle w:val="Akapitzlist"/>
              <w:spacing w:line="276" w:lineRule="auto"/>
              <w:ind w:left="1020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FF64E5">
        <w:trPr>
          <w:trHeight w:val="217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315F69" w:rsidRPr="00D800A2" w:rsidRDefault="00315F69" w:rsidP="00D800A2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800A2">
              <w:rPr>
                <w:rFonts w:ascii="Cambria" w:hAnsi="Cambria" w:cs="Arial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:rsidR="00C06176" w:rsidRPr="00D370A9" w:rsidRDefault="00824977" w:rsidP="00315F6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315F6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3F7144" w:rsidRDefault="00824977" w:rsidP="00315F6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441789" w:rsidRDefault="00441789" w:rsidP="00315F6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:rsidR="00824977" w:rsidRPr="00D370A9" w:rsidRDefault="00824977" w:rsidP="00315F69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315F6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315F6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315F6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0868C2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:rsidR="00824977" w:rsidRPr="00D370A9" w:rsidRDefault="000868C2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15F6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0B2EE0">
        <w:trPr>
          <w:trHeight w:val="71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9F62BD">
        <w:trPr>
          <w:trHeight w:val="1670"/>
          <w:jc w:val="center"/>
        </w:trPr>
        <w:tc>
          <w:tcPr>
            <w:tcW w:w="9671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0868C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868C2">
              <w:rPr>
                <w:noProof/>
                <w:lang w:eastAsia="pl-PL"/>
              </w:rPr>
              <w:pict>
                <v:rect id="Prostokąt 9" o:spid="_x0000_s1026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0868C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868C2">
              <w:rPr>
                <w:noProof/>
                <w:lang w:eastAsia="pl-PL"/>
              </w:rPr>
              <w:pict>
                <v:rect id="Prostokąt 7" o:spid="_x0000_s1031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0868C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868C2">
              <w:rPr>
                <w:noProof/>
                <w:lang w:eastAsia="pl-PL"/>
              </w:rPr>
              <w:pict>
                <v:rect id="Rectangle 5" o:spid="_x0000_s1030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0868C2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0868C2">
              <w:rPr>
                <w:noProof/>
                <w:lang w:eastAsia="pl-PL"/>
              </w:rPr>
              <w:pict>
                <v:rect id="Prostokąt 5" o:spid="_x0000_s1029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0868C2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0868C2">
              <w:rPr>
                <w:noProof/>
                <w:lang w:eastAsia="pl-PL"/>
              </w:rPr>
              <w:pict>
                <v:rect id="Prostokąt 3" o:spid="_x0000_s1028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0868C2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0868C2">
              <w:rPr>
                <w:noProof/>
                <w:lang w:eastAsia="pl-PL"/>
              </w:rPr>
              <w:pict>
                <v:rect id="Prostokąt 1" o:spid="_x0000_s1027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CA1" w:rsidRDefault="001A3CA1" w:rsidP="001F1344">
      <w:r>
        <w:separator/>
      </w:r>
    </w:p>
  </w:endnote>
  <w:endnote w:type="continuationSeparator" w:id="0">
    <w:p w:rsidR="001A3CA1" w:rsidRDefault="001A3CA1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Gabriola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9B1682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868C2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868C2" w:rsidRPr="00BA303A">
      <w:rPr>
        <w:rFonts w:ascii="Cambria" w:hAnsi="Cambria"/>
        <w:b/>
        <w:bdr w:val="single" w:sz="4" w:space="0" w:color="auto"/>
      </w:rPr>
      <w:fldChar w:fldCharType="separate"/>
    </w:r>
    <w:r w:rsidR="001C374A">
      <w:rPr>
        <w:rFonts w:ascii="Cambria" w:hAnsi="Cambria"/>
        <w:b/>
        <w:noProof/>
        <w:bdr w:val="single" w:sz="4" w:space="0" w:color="auto"/>
      </w:rPr>
      <w:t>4</w:t>
    </w:r>
    <w:r w:rsidR="000868C2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868C2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868C2" w:rsidRPr="00BA303A">
      <w:rPr>
        <w:rFonts w:ascii="Cambria" w:hAnsi="Cambria"/>
        <w:b/>
        <w:bdr w:val="single" w:sz="4" w:space="0" w:color="auto"/>
      </w:rPr>
      <w:fldChar w:fldCharType="separate"/>
    </w:r>
    <w:r w:rsidR="001C374A">
      <w:rPr>
        <w:rFonts w:ascii="Cambria" w:hAnsi="Cambria"/>
        <w:b/>
        <w:noProof/>
        <w:bdr w:val="single" w:sz="4" w:space="0" w:color="auto"/>
      </w:rPr>
      <w:t>4</w:t>
    </w:r>
    <w:r w:rsidR="000868C2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CA1" w:rsidRDefault="001A3CA1" w:rsidP="001F1344">
      <w:r>
        <w:separator/>
      </w:r>
    </w:p>
  </w:footnote>
  <w:footnote w:type="continuationSeparator" w:id="0">
    <w:p w:rsidR="001A3CA1" w:rsidRDefault="001A3CA1" w:rsidP="001F1344">
      <w:r>
        <w:continuationSeparator/>
      </w:r>
    </w:p>
  </w:footnote>
  <w:footnote w:id="1">
    <w:p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6724B3" w:rsidRPr="006724B3" w:rsidRDefault="006724B3" w:rsidP="006724B3">
      <w:pPr>
        <w:pStyle w:val="Tekstprzypisudolnego"/>
        <w:suppressAutoHyphens/>
        <w:jc w:val="both"/>
        <w:rPr>
          <w:rFonts w:ascii="Cambria" w:hAnsi="Cambria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724B3">
        <w:rPr>
          <w:rFonts w:ascii="Cambria" w:hAnsi="Cambria" w:cs="Arial"/>
          <w:sz w:val="18"/>
          <w:szCs w:val="18"/>
        </w:rPr>
        <w:t>Wsad do kotła uwzględnia ogół produktów spożywczych potrzebnych do przygotowania posiłków kosztów ich przygotowania i dostawy dla większej grupy osób. Z kwoty przeznaczonej na „koszt wsadu do kotła” Wykonawca nie będzie mógł pokrywać innych kosztów związanych z realizacją zamówienia.</w:t>
      </w:r>
      <w:r w:rsidR="00F026F4">
        <w:rPr>
          <w:rFonts w:ascii="Cambria" w:hAnsi="Cambria" w:cs="Arial"/>
          <w:sz w:val="18"/>
          <w:szCs w:val="18"/>
        </w:rPr>
        <w:t xml:space="preserve"> </w:t>
      </w:r>
      <w:r w:rsidR="00F026F4" w:rsidRPr="00F026F4">
        <w:rPr>
          <w:rFonts w:ascii="Cambria" w:eastAsia="Times New Roman" w:hAnsi="Cambria"/>
          <w:bCs/>
          <w:sz w:val="18"/>
          <w:szCs w:val="18"/>
        </w:rPr>
        <w:t xml:space="preserve">Wartości wsadu do kotła dla każdego rodzaju </w:t>
      </w:r>
      <w:r w:rsidR="00F026F4">
        <w:rPr>
          <w:rFonts w:ascii="Cambria" w:eastAsia="Times New Roman" w:hAnsi="Cambria"/>
          <w:bCs/>
          <w:sz w:val="18"/>
          <w:szCs w:val="18"/>
        </w:rPr>
        <w:t>posiłku,</w:t>
      </w:r>
      <w:r w:rsidR="00F026F4" w:rsidRPr="00F026F4">
        <w:rPr>
          <w:rFonts w:ascii="Cambria" w:eastAsia="Times New Roman" w:hAnsi="Cambria"/>
          <w:bCs/>
          <w:sz w:val="18"/>
          <w:szCs w:val="18"/>
        </w:rPr>
        <w:t xml:space="preserve"> musi stanowić co najmniej 70% ceny jednostkowej brutto posiłku</w:t>
      </w:r>
    </w:p>
  </w:footnote>
  <w:footnote w:id="3">
    <w:p w:rsidR="00D800A2" w:rsidRPr="00D800A2" w:rsidRDefault="006724B3" w:rsidP="006724B3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 w:rsidR="00D800A2" w:rsidRPr="00D800A2">
        <w:rPr>
          <w:b/>
        </w:rPr>
        <w:t>Wykonawcy oferują termin pł</w:t>
      </w:r>
      <w:r w:rsidR="00D800A2">
        <w:rPr>
          <w:b/>
        </w:rPr>
        <w:t>atności faktur w pełnych dniach</w:t>
      </w:r>
      <w:r w:rsidR="00D800A2" w:rsidRPr="00D800A2">
        <w:rPr>
          <w:b/>
        </w:rPr>
        <w:t xml:space="preserve"> </w:t>
      </w:r>
      <w:r w:rsidR="00D800A2">
        <w:rPr>
          <w:b/>
        </w:rPr>
        <w:t>(</w:t>
      </w:r>
      <w:r w:rsidR="00D800A2" w:rsidRPr="00D800A2">
        <w:rPr>
          <w:b/>
        </w:rPr>
        <w:t>w przedziale od 7 do 30 dni</w:t>
      </w:r>
      <w:r w:rsidR="00D800A2">
        <w:rPr>
          <w:b/>
        </w:rPr>
        <w:t>)</w:t>
      </w:r>
      <w:r w:rsidR="00D800A2">
        <w:t>. Zasady przyznawania punktów za kryterium „Termin płatności faktur” zostały określone w SWZ.</w:t>
      </w:r>
    </w:p>
  </w:footnote>
  <w:footnote w:id="4">
    <w:p w:rsidR="00AC0918" w:rsidRPr="00D370A9" w:rsidRDefault="00AC0918" w:rsidP="00315F69">
      <w:pPr>
        <w:pStyle w:val="Tekstprzypisudolnego"/>
        <w:ind w:left="139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A3" w:rsidRPr="00BB00E5" w:rsidRDefault="00562DA3" w:rsidP="00562DA3">
    <w:pPr>
      <w:pStyle w:val="Nagwek"/>
    </w:pPr>
  </w:p>
  <w:p w:rsidR="00562DA3" w:rsidRPr="007F06BB" w:rsidRDefault="00562DA3" w:rsidP="00562DA3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AB7127"/>
    <w:multiLevelType w:val="hybridMultilevel"/>
    <w:tmpl w:val="657CB0A4"/>
    <w:lvl w:ilvl="0" w:tplc="0415000F">
      <w:start w:val="1"/>
      <w:numFmt w:val="decimal"/>
      <w:lvlText w:val="%1."/>
      <w:lvlJc w:val="left"/>
      <w:pPr>
        <w:ind w:left="1052" w:hanging="360"/>
      </w:pPr>
    </w:lvl>
    <w:lvl w:ilvl="1" w:tplc="04150019" w:tentative="1">
      <w:start w:val="1"/>
      <w:numFmt w:val="lowerLetter"/>
      <w:lvlText w:val="%2."/>
      <w:lvlJc w:val="left"/>
      <w:pPr>
        <w:ind w:left="1772" w:hanging="360"/>
      </w:pPr>
    </w:lvl>
    <w:lvl w:ilvl="2" w:tplc="0415001B" w:tentative="1">
      <w:start w:val="1"/>
      <w:numFmt w:val="lowerRoman"/>
      <w:lvlText w:val="%3."/>
      <w:lvlJc w:val="right"/>
      <w:pPr>
        <w:ind w:left="2492" w:hanging="180"/>
      </w:pPr>
    </w:lvl>
    <w:lvl w:ilvl="3" w:tplc="0415000F" w:tentative="1">
      <w:start w:val="1"/>
      <w:numFmt w:val="decimal"/>
      <w:lvlText w:val="%4."/>
      <w:lvlJc w:val="left"/>
      <w:pPr>
        <w:ind w:left="3212" w:hanging="360"/>
      </w:pPr>
    </w:lvl>
    <w:lvl w:ilvl="4" w:tplc="04150019" w:tentative="1">
      <w:start w:val="1"/>
      <w:numFmt w:val="lowerLetter"/>
      <w:lvlText w:val="%5."/>
      <w:lvlJc w:val="left"/>
      <w:pPr>
        <w:ind w:left="3932" w:hanging="360"/>
      </w:pPr>
    </w:lvl>
    <w:lvl w:ilvl="5" w:tplc="0415001B" w:tentative="1">
      <w:start w:val="1"/>
      <w:numFmt w:val="lowerRoman"/>
      <w:lvlText w:val="%6."/>
      <w:lvlJc w:val="right"/>
      <w:pPr>
        <w:ind w:left="4652" w:hanging="180"/>
      </w:pPr>
    </w:lvl>
    <w:lvl w:ilvl="6" w:tplc="0415000F" w:tentative="1">
      <w:start w:val="1"/>
      <w:numFmt w:val="decimal"/>
      <w:lvlText w:val="%7."/>
      <w:lvlJc w:val="left"/>
      <w:pPr>
        <w:ind w:left="5372" w:hanging="360"/>
      </w:pPr>
    </w:lvl>
    <w:lvl w:ilvl="7" w:tplc="04150019" w:tentative="1">
      <w:start w:val="1"/>
      <w:numFmt w:val="lowerLetter"/>
      <w:lvlText w:val="%8."/>
      <w:lvlJc w:val="left"/>
      <w:pPr>
        <w:ind w:left="6092" w:hanging="360"/>
      </w:pPr>
    </w:lvl>
    <w:lvl w:ilvl="8" w:tplc="0415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7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32C5AF7"/>
    <w:multiLevelType w:val="multilevel"/>
    <w:tmpl w:val="2A74F250"/>
    <w:lvl w:ilvl="0">
      <w:start w:val="16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9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141323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A7C90"/>
    <w:multiLevelType w:val="hybridMultilevel"/>
    <w:tmpl w:val="D3FE40DC"/>
    <w:lvl w:ilvl="0" w:tplc="EFECB73A">
      <w:start w:val="1"/>
      <w:numFmt w:val="bullet"/>
      <w:lvlText w:val="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0"/>
  </w:num>
  <w:num w:numId="5">
    <w:abstractNumId w:val="7"/>
  </w:num>
  <w:num w:numId="6">
    <w:abstractNumId w:val="18"/>
  </w:num>
  <w:num w:numId="7">
    <w:abstractNumId w:val="19"/>
  </w:num>
  <w:num w:numId="8">
    <w:abstractNumId w:val="4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1"/>
  </w:num>
  <w:num w:numId="14">
    <w:abstractNumId w:val="15"/>
  </w:num>
  <w:num w:numId="15">
    <w:abstractNumId w:val="12"/>
  </w:num>
  <w:num w:numId="16">
    <w:abstractNumId w:val="13"/>
  </w:num>
  <w:num w:numId="17">
    <w:abstractNumId w:val="16"/>
  </w:num>
  <w:num w:numId="18">
    <w:abstractNumId w:val="3"/>
  </w:num>
  <w:num w:numId="19">
    <w:abstractNumId w:val="1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2"/>
  </w:num>
  <w:num w:numId="23">
    <w:abstractNumId w:val="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07BD7"/>
    <w:rsid w:val="00015C27"/>
    <w:rsid w:val="00020952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862AE"/>
    <w:rsid w:val="000868C2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4D7F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3FD4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3CA1"/>
    <w:rsid w:val="001A56FB"/>
    <w:rsid w:val="001B221E"/>
    <w:rsid w:val="001B381C"/>
    <w:rsid w:val="001B5806"/>
    <w:rsid w:val="001B5B86"/>
    <w:rsid w:val="001C2657"/>
    <w:rsid w:val="001C3681"/>
    <w:rsid w:val="001C374A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D9A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0B5A"/>
    <w:rsid w:val="0023389D"/>
    <w:rsid w:val="00243B6F"/>
    <w:rsid w:val="0024629D"/>
    <w:rsid w:val="0025451D"/>
    <w:rsid w:val="00263B21"/>
    <w:rsid w:val="00265AB0"/>
    <w:rsid w:val="00281973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5F69"/>
    <w:rsid w:val="0031651F"/>
    <w:rsid w:val="003179F9"/>
    <w:rsid w:val="00324CA0"/>
    <w:rsid w:val="00326423"/>
    <w:rsid w:val="003271AF"/>
    <w:rsid w:val="003275FD"/>
    <w:rsid w:val="00331E93"/>
    <w:rsid w:val="00337154"/>
    <w:rsid w:val="00340906"/>
    <w:rsid w:val="003430BD"/>
    <w:rsid w:val="00343FCF"/>
    <w:rsid w:val="00347E2F"/>
    <w:rsid w:val="00347FBB"/>
    <w:rsid w:val="00354906"/>
    <w:rsid w:val="00355218"/>
    <w:rsid w:val="00360ECD"/>
    <w:rsid w:val="0036550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F75"/>
    <w:rsid w:val="00401643"/>
    <w:rsid w:val="00405044"/>
    <w:rsid w:val="0041516B"/>
    <w:rsid w:val="00421E87"/>
    <w:rsid w:val="004238E0"/>
    <w:rsid w:val="0043600C"/>
    <w:rsid w:val="004365DF"/>
    <w:rsid w:val="004407D4"/>
    <w:rsid w:val="00441107"/>
    <w:rsid w:val="00441789"/>
    <w:rsid w:val="00443371"/>
    <w:rsid w:val="00443C04"/>
    <w:rsid w:val="00453FE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D4F42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2DA3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32B2"/>
    <w:rsid w:val="00635CA7"/>
    <w:rsid w:val="00640578"/>
    <w:rsid w:val="00641B32"/>
    <w:rsid w:val="0065072B"/>
    <w:rsid w:val="00666CCE"/>
    <w:rsid w:val="006724B3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04163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B7F60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100"/>
    <w:rsid w:val="00800065"/>
    <w:rsid w:val="00800C00"/>
    <w:rsid w:val="008065C3"/>
    <w:rsid w:val="00811D8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1096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285B"/>
    <w:rsid w:val="00885443"/>
    <w:rsid w:val="00890851"/>
    <w:rsid w:val="00891C4A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1682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479E9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AF61FF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7FAA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B0B"/>
    <w:rsid w:val="00C530C9"/>
    <w:rsid w:val="00C533C4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89C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0B96"/>
    <w:rsid w:val="00D01AE2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0A2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1557"/>
    <w:rsid w:val="00E04F77"/>
    <w:rsid w:val="00E11048"/>
    <w:rsid w:val="00E12D45"/>
    <w:rsid w:val="00E132A2"/>
    <w:rsid w:val="00E13720"/>
    <w:rsid w:val="00E13DE9"/>
    <w:rsid w:val="00E15B5A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26F4"/>
    <w:rsid w:val="00F03488"/>
    <w:rsid w:val="00F065D5"/>
    <w:rsid w:val="00F076B8"/>
    <w:rsid w:val="00F22BEC"/>
    <w:rsid w:val="00F237FC"/>
    <w:rsid w:val="00F25EF6"/>
    <w:rsid w:val="00F2699F"/>
    <w:rsid w:val="00F26EA6"/>
    <w:rsid w:val="00F31319"/>
    <w:rsid w:val="00F34684"/>
    <w:rsid w:val="00F426B6"/>
    <w:rsid w:val="00F4609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locked/>
    <w:rsid w:val="00453FE6"/>
    <w:rPr>
      <w:b/>
      <w:bCs/>
    </w:rPr>
  </w:style>
  <w:style w:type="character" w:customStyle="1" w:styleId="TekstprzypisudolnegoZnak1">
    <w:name w:val="Tekst przypisu dolnego Znak1"/>
    <w:basedOn w:val="Domylnaczcionkaakapitu"/>
    <w:semiHidden/>
    <w:rsid w:val="006724B3"/>
    <w:rPr>
      <w:rFonts w:ascii="Times New Roman" w:eastAsia="Times New Roman" w:hAnsi="Times New Roman"/>
    </w:rPr>
  </w:style>
  <w:style w:type="character" w:customStyle="1" w:styleId="markedcontent">
    <w:name w:val="markedcontent"/>
    <w:basedOn w:val="Domylnaczcionkaakapitu"/>
    <w:rsid w:val="006724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924079-B6BB-46BD-8B92-98FFE2B97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1246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8709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KKozak</cp:lastModifiedBy>
  <cp:revision>8</cp:revision>
  <cp:lastPrinted>2022-03-28T09:57:00Z</cp:lastPrinted>
  <dcterms:created xsi:type="dcterms:W3CDTF">2025-06-10T19:11:00Z</dcterms:created>
  <dcterms:modified xsi:type="dcterms:W3CDTF">2025-12-11T09:14:00Z</dcterms:modified>
  <cp:category/>
</cp:coreProperties>
</file>